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7C" w:rsidRPr="0061397C" w:rsidRDefault="0061397C" w:rsidP="00D8637C">
      <w:pPr>
        <w:pStyle w:val="prastasistinklapis"/>
        <w:jc w:val="both"/>
        <w:rPr>
          <w:b/>
          <w:sz w:val="24"/>
          <w:szCs w:val="24"/>
        </w:rPr>
      </w:pPr>
      <w:r>
        <w:rPr>
          <w:sz w:val="24"/>
          <w:szCs w:val="24"/>
        </w:rPr>
        <w:t xml:space="preserve">  </w:t>
      </w:r>
      <w:r>
        <w:rPr>
          <w:b/>
          <w:sz w:val="24"/>
          <w:szCs w:val="24"/>
        </w:rPr>
        <w:t xml:space="preserve">      </w:t>
      </w:r>
      <w:r w:rsidR="0055776D">
        <w:rPr>
          <w:b/>
          <w:sz w:val="24"/>
          <w:szCs w:val="24"/>
        </w:rPr>
        <w:t xml:space="preserve">                              </w:t>
      </w:r>
      <w:r>
        <w:rPr>
          <w:b/>
          <w:sz w:val="24"/>
          <w:szCs w:val="24"/>
        </w:rPr>
        <w:t>I</w:t>
      </w:r>
      <w:r w:rsidR="00E17EDF" w:rsidRPr="0061397C">
        <w:rPr>
          <w:b/>
          <w:sz w:val="24"/>
          <w:szCs w:val="24"/>
        </w:rPr>
        <w:t>NFORMACIJA  GYVŪNŲ  LAIKYTOJAMS</w:t>
      </w:r>
      <w:r w:rsidR="00B85BBB" w:rsidRPr="0061397C">
        <w:rPr>
          <w:b/>
          <w:sz w:val="24"/>
          <w:szCs w:val="24"/>
        </w:rPr>
        <w:t xml:space="preserve">     </w:t>
      </w:r>
    </w:p>
    <w:p w:rsidR="00D8637C" w:rsidRPr="0061397C" w:rsidRDefault="00D8637C" w:rsidP="00D8637C">
      <w:pPr>
        <w:pStyle w:val="prastasistinklapis"/>
        <w:jc w:val="both"/>
        <w:rPr>
          <w:sz w:val="24"/>
          <w:szCs w:val="24"/>
        </w:rPr>
      </w:pPr>
    </w:p>
    <w:p w:rsidR="00D8637C" w:rsidRPr="0055776D" w:rsidRDefault="00B85BBB" w:rsidP="00D8637C">
      <w:pPr>
        <w:pStyle w:val="prastasistinklapis"/>
        <w:jc w:val="both"/>
        <w:rPr>
          <w:sz w:val="22"/>
          <w:szCs w:val="22"/>
        </w:rPr>
      </w:pPr>
      <w:r w:rsidRPr="0055776D">
        <w:rPr>
          <w:sz w:val="22"/>
          <w:szCs w:val="22"/>
        </w:rPr>
        <w:t xml:space="preserve">             </w:t>
      </w:r>
      <w:r w:rsidR="00D8637C" w:rsidRPr="0055776D">
        <w:rPr>
          <w:sz w:val="22"/>
          <w:szCs w:val="22"/>
        </w:rPr>
        <w:t xml:space="preserve">  </w:t>
      </w:r>
      <w:r w:rsidR="0061397C" w:rsidRPr="0055776D">
        <w:rPr>
          <w:sz w:val="22"/>
          <w:szCs w:val="22"/>
        </w:rPr>
        <w:t xml:space="preserve">  </w:t>
      </w:r>
      <w:r w:rsidR="00971E06" w:rsidRPr="0055776D">
        <w:rPr>
          <w:sz w:val="22"/>
          <w:szCs w:val="22"/>
        </w:rPr>
        <w:t xml:space="preserve">Rokiškio rajono savivaldybės administracijos Ūkio ir viešosios tvarkos </w:t>
      </w:r>
      <w:r w:rsidRPr="0055776D">
        <w:rPr>
          <w:sz w:val="22"/>
          <w:szCs w:val="22"/>
        </w:rPr>
        <w:t xml:space="preserve">skyriaus </w:t>
      </w:r>
      <w:r w:rsidR="00971E06" w:rsidRPr="0055776D">
        <w:rPr>
          <w:sz w:val="22"/>
          <w:szCs w:val="22"/>
        </w:rPr>
        <w:t>specialistai primena</w:t>
      </w:r>
      <w:r w:rsidR="00746C6F" w:rsidRPr="0055776D">
        <w:rPr>
          <w:sz w:val="22"/>
          <w:szCs w:val="22"/>
        </w:rPr>
        <w:t>, kad asmenys, auginantys</w:t>
      </w:r>
      <w:r w:rsidR="00D8637C" w:rsidRPr="0055776D">
        <w:rPr>
          <w:sz w:val="22"/>
          <w:szCs w:val="22"/>
        </w:rPr>
        <w:t xml:space="preserve"> gyvūnus, privalo </w:t>
      </w:r>
      <w:r w:rsidRPr="0055776D">
        <w:rPr>
          <w:sz w:val="22"/>
          <w:szCs w:val="22"/>
        </w:rPr>
        <w:t>laikytis Gyvūnų laikymo Rokiškio</w:t>
      </w:r>
      <w:r w:rsidR="00D8637C" w:rsidRPr="0055776D">
        <w:rPr>
          <w:sz w:val="22"/>
          <w:szCs w:val="22"/>
        </w:rPr>
        <w:t xml:space="preserve"> rajono savivaldybės teritorijos gyvenamosiose vietovėse taisyklių, patvirtintų Rokiškio rajono sa</w:t>
      </w:r>
      <w:r w:rsidR="004435A8" w:rsidRPr="0055776D">
        <w:rPr>
          <w:sz w:val="22"/>
          <w:szCs w:val="22"/>
        </w:rPr>
        <w:t>vivaldybės</w:t>
      </w:r>
      <w:r w:rsidR="0055776D">
        <w:rPr>
          <w:sz w:val="22"/>
          <w:szCs w:val="22"/>
        </w:rPr>
        <w:t xml:space="preserve">  administracijos direktoriaus 2013m. birželio  4d. įsakymu Nr. AV- 486,</w:t>
      </w:r>
      <w:r w:rsidR="00371B26">
        <w:rPr>
          <w:sz w:val="22"/>
          <w:szCs w:val="22"/>
        </w:rPr>
        <w:t xml:space="preserve">  Rokiškio rajono savivaldybės G</w:t>
      </w:r>
      <w:r w:rsidR="0055776D">
        <w:rPr>
          <w:sz w:val="22"/>
          <w:szCs w:val="22"/>
        </w:rPr>
        <w:t xml:space="preserve">yvenamųjų vietovių tvarkymo ir švaros taisyklių, patvirtintų </w:t>
      </w:r>
      <w:r w:rsidR="0055776D" w:rsidRPr="0055776D">
        <w:rPr>
          <w:sz w:val="22"/>
          <w:szCs w:val="22"/>
        </w:rPr>
        <w:t xml:space="preserve"> Rokiškio rajono</w:t>
      </w:r>
      <w:r w:rsidR="0055776D">
        <w:rPr>
          <w:sz w:val="22"/>
          <w:szCs w:val="22"/>
        </w:rPr>
        <w:t xml:space="preserve"> savivaldybės tarybos  2009m. kovo  27d.Nr. TS - 4.55.</w:t>
      </w:r>
    </w:p>
    <w:p w:rsidR="00E80402" w:rsidRPr="0055776D" w:rsidRDefault="00B85BBB" w:rsidP="00D8637C">
      <w:pPr>
        <w:pStyle w:val="prastasistinklapis"/>
        <w:jc w:val="both"/>
        <w:rPr>
          <w:sz w:val="22"/>
          <w:szCs w:val="22"/>
        </w:rPr>
      </w:pPr>
      <w:r w:rsidRPr="0055776D">
        <w:rPr>
          <w:sz w:val="22"/>
          <w:szCs w:val="22"/>
        </w:rPr>
        <w:t xml:space="preserve">              </w:t>
      </w:r>
      <w:r w:rsidR="0055776D">
        <w:rPr>
          <w:sz w:val="22"/>
          <w:szCs w:val="22"/>
        </w:rPr>
        <w:t xml:space="preserve">  </w:t>
      </w:r>
      <w:r w:rsidRPr="0055776D">
        <w:rPr>
          <w:sz w:val="22"/>
          <w:szCs w:val="22"/>
        </w:rPr>
        <w:t xml:space="preserve"> </w:t>
      </w:r>
      <w:r w:rsidR="00D8637C" w:rsidRPr="0055776D">
        <w:rPr>
          <w:sz w:val="22"/>
          <w:szCs w:val="22"/>
        </w:rPr>
        <w:t>Šios Taisyklės privalomos visiems g</w:t>
      </w:r>
      <w:r w:rsidR="004435A8" w:rsidRPr="0055776D">
        <w:rPr>
          <w:sz w:val="22"/>
          <w:szCs w:val="22"/>
        </w:rPr>
        <w:t>yvūnų laikytojams</w:t>
      </w:r>
      <w:r w:rsidR="006C2668" w:rsidRPr="0055776D">
        <w:rPr>
          <w:sz w:val="22"/>
          <w:szCs w:val="22"/>
        </w:rPr>
        <w:t>.</w:t>
      </w:r>
      <w:r w:rsidR="00E80402" w:rsidRPr="0055776D">
        <w:rPr>
          <w:sz w:val="22"/>
          <w:szCs w:val="22"/>
        </w:rPr>
        <w:t xml:space="preserve">   </w:t>
      </w:r>
    </w:p>
    <w:p w:rsidR="0055776D" w:rsidRDefault="00E80402" w:rsidP="0061397C">
      <w:pPr>
        <w:tabs>
          <w:tab w:val="left" w:pos="653"/>
        </w:tabs>
        <w:jc w:val="both"/>
        <w:rPr>
          <w:rFonts w:ascii="Arial" w:hAnsi="Arial" w:cs="Arial"/>
        </w:rPr>
      </w:pPr>
      <w:r w:rsidRPr="0055776D">
        <w:rPr>
          <w:rFonts w:ascii="Arial" w:hAnsi="Arial" w:cs="Arial"/>
        </w:rPr>
        <w:t xml:space="preserve">       </w:t>
      </w:r>
      <w:r w:rsidR="0061397C" w:rsidRPr="0055776D">
        <w:rPr>
          <w:rFonts w:ascii="Arial" w:hAnsi="Arial" w:cs="Arial"/>
        </w:rPr>
        <w:t xml:space="preserve">          Gyvūnų laikytojas privalo užtikrinti, kad viešosiose vietose, dviejų butų ar daugiabučių namų bendrojo naudojimo patalpose, pvz.: atviruose balkonuose, rūsiuose, koridoriuose, laiptinėse ir kt., gyvūnai nebūtų paliekami be priežiūros ir (ar) ten laikomi.</w:t>
      </w:r>
    </w:p>
    <w:p w:rsidR="0061397C" w:rsidRPr="0055776D" w:rsidRDefault="0055776D" w:rsidP="0061397C">
      <w:pPr>
        <w:tabs>
          <w:tab w:val="left" w:pos="653"/>
        </w:tabs>
        <w:jc w:val="both"/>
        <w:rPr>
          <w:rFonts w:ascii="Arial" w:hAnsi="Arial" w:cs="Arial"/>
        </w:rPr>
      </w:pPr>
      <w:r>
        <w:rPr>
          <w:rFonts w:ascii="Arial" w:hAnsi="Arial" w:cs="Arial"/>
        </w:rPr>
        <w:t xml:space="preserve">                   </w:t>
      </w:r>
      <w:r w:rsidR="0061397C" w:rsidRPr="0055776D">
        <w:rPr>
          <w:rFonts w:ascii="Arial" w:hAnsi="Arial" w:cs="Arial"/>
        </w:rPr>
        <w:t xml:space="preserve">Gyvūnui priteršus viešoje vietoje, dviejų butų ar daugiabučių namų bendrojo naudojimo patalpose ar kito asmens žemės valdoje, gyvūno laikytojas nedelsdamas turi surinkti gyvūnų ekskrementus ar kitus gyvūno paliktus teršalus.   </w:t>
      </w:r>
    </w:p>
    <w:p w:rsidR="0061397C" w:rsidRPr="0055776D" w:rsidRDefault="0061397C" w:rsidP="0061397C">
      <w:pPr>
        <w:tabs>
          <w:tab w:val="left" w:pos="653"/>
        </w:tabs>
        <w:jc w:val="both"/>
        <w:rPr>
          <w:rFonts w:ascii="Arial" w:hAnsi="Arial" w:cs="Arial"/>
          <w:b/>
        </w:rPr>
      </w:pPr>
      <w:r w:rsidRPr="0055776D">
        <w:rPr>
          <w:rFonts w:ascii="Arial" w:hAnsi="Arial" w:cs="Arial"/>
          <w:b/>
        </w:rPr>
        <w:t xml:space="preserve">               </w:t>
      </w:r>
      <w:r w:rsidR="00F078C9">
        <w:rPr>
          <w:rFonts w:ascii="Arial" w:hAnsi="Arial" w:cs="Arial"/>
          <w:b/>
        </w:rPr>
        <w:t xml:space="preserve">    </w:t>
      </w:r>
      <w:r w:rsidRPr="0055776D">
        <w:rPr>
          <w:rFonts w:ascii="Arial" w:hAnsi="Arial" w:cs="Arial"/>
          <w:b/>
        </w:rPr>
        <w:t xml:space="preserve">Asmenims draudžiama: </w:t>
      </w:r>
    </w:p>
    <w:p w:rsidR="0061397C" w:rsidRPr="0055776D" w:rsidRDefault="0061397C" w:rsidP="0061397C">
      <w:pPr>
        <w:pStyle w:val="Sraopastraipa"/>
        <w:numPr>
          <w:ilvl w:val="0"/>
          <w:numId w:val="1"/>
        </w:numPr>
        <w:tabs>
          <w:tab w:val="left" w:pos="653"/>
        </w:tabs>
        <w:jc w:val="both"/>
        <w:rPr>
          <w:b/>
          <w:sz w:val="22"/>
          <w:szCs w:val="22"/>
        </w:rPr>
      </w:pPr>
      <w:r w:rsidRPr="0055776D">
        <w:rPr>
          <w:sz w:val="22"/>
          <w:szCs w:val="22"/>
        </w:rPr>
        <w:t>vesti, neštis, eiti su gyvūnais ar juos su savimi turėti teritorijose, patalpose ir kitose      vietose, pažymėtose draudžiamuoju ženklu;</w:t>
      </w:r>
    </w:p>
    <w:p w:rsidR="00785221" w:rsidRPr="0055776D" w:rsidRDefault="0061397C" w:rsidP="00785221">
      <w:pPr>
        <w:pStyle w:val="Sraopastraipa"/>
        <w:widowControl/>
        <w:numPr>
          <w:ilvl w:val="0"/>
          <w:numId w:val="1"/>
        </w:numPr>
        <w:tabs>
          <w:tab w:val="left" w:pos="643"/>
        </w:tabs>
        <w:jc w:val="both"/>
        <w:rPr>
          <w:sz w:val="22"/>
          <w:szCs w:val="22"/>
        </w:rPr>
      </w:pPr>
      <w:r w:rsidRPr="0055776D">
        <w:rPr>
          <w:sz w:val="22"/>
          <w:szCs w:val="22"/>
        </w:rPr>
        <w:t>vedžioti gyvūnus vaikų žaidimų aikštelėse, sporto aikštynuose, stadionuose.</w:t>
      </w:r>
    </w:p>
    <w:p w:rsidR="00785221" w:rsidRPr="0055776D" w:rsidRDefault="00785221" w:rsidP="00785221">
      <w:pPr>
        <w:tabs>
          <w:tab w:val="left" w:pos="605"/>
        </w:tabs>
        <w:spacing w:line="240" w:lineRule="auto"/>
        <w:jc w:val="both"/>
        <w:rPr>
          <w:rFonts w:ascii="Arial" w:hAnsi="Arial" w:cs="Arial"/>
        </w:rPr>
      </w:pPr>
      <w:r w:rsidRPr="0055776D">
        <w:rPr>
          <w:rFonts w:ascii="Arial" w:hAnsi="Arial" w:cs="Arial"/>
        </w:rPr>
        <w:t xml:space="preserve">                 </w:t>
      </w:r>
      <w:r w:rsidR="00EC05B5" w:rsidRPr="0055776D">
        <w:rPr>
          <w:rFonts w:ascii="Arial" w:hAnsi="Arial" w:cs="Arial"/>
        </w:rPr>
        <w:t xml:space="preserve"> </w:t>
      </w:r>
      <w:r w:rsidR="0061397C" w:rsidRPr="0055776D">
        <w:rPr>
          <w:rFonts w:ascii="Arial" w:hAnsi="Arial" w:cs="Arial"/>
        </w:rPr>
        <w:t>Pavojingi ir koviniai šunys bei kovinių ir pavojingų šunų mišrūnai bendrojo naudojimo patalpose, viešose vietose vedžiojami (vedami) laikant už pavadėlio ir su antsnukiu. Kiti šunys bendrojo naudojimo patalpose, viešose vietose vedžiojami (vedami) laikant už pavadėlio ir su antsnukiu ar be jo. Šunį vedantis asmuo turi užtikrinti, kad šuo nekels grėsmės žmonėms ir kitiems gyvūnams. Jei šalia yra žmonių ar gyvūnų, pavadėlis turi būti sutrumpinamas tiek, kad šuo nekeltų grėsmės žmonėms ir kitiems gyvūnams.</w:t>
      </w:r>
    </w:p>
    <w:p w:rsidR="00A90B60" w:rsidRPr="00371B26" w:rsidRDefault="00785221" w:rsidP="00371B26">
      <w:pPr>
        <w:pStyle w:val="prastasistinklapis"/>
        <w:shd w:val="clear" w:color="auto" w:fill="FFFFFF"/>
        <w:jc w:val="both"/>
        <w:rPr>
          <w:color w:val="59626A"/>
          <w:sz w:val="22"/>
          <w:szCs w:val="22"/>
        </w:rPr>
      </w:pPr>
      <w:r w:rsidRPr="00371B26">
        <w:rPr>
          <w:sz w:val="22"/>
          <w:szCs w:val="22"/>
        </w:rPr>
        <w:t xml:space="preserve">                  </w:t>
      </w:r>
      <w:r w:rsidR="00F078C9">
        <w:rPr>
          <w:sz w:val="22"/>
          <w:szCs w:val="22"/>
        </w:rPr>
        <w:t xml:space="preserve"> </w:t>
      </w:r>
      <w:r w:rsidR="0061397C" w:rsidRPr="00371B26">
        <w:rPr>
          <w:sz w:val="22"/>
          <w:szCs w:val="22"/>
        </w:rPr>
        <w:t xml:space="preserve">Gyvūno savininkas, laikytojas ar nukentėjęs asmuo nedelsdamas turi pranešti teritorinei  </w:t>
      </w:r>
      <w:r w:rsidR="00371B26" w:rsidRPr="00371B26">
        <w:rPr>
          <w:sz w:val="22"/>
          <w:szCs w:val="22"/>
        </w:rPr>
        <w:t xml:space="preserve">Rokiškio </w:t>
      </w:r>
      <w:r w:rsidR="0061397C" w:rsidRPr="00371B26">
        <w:rPr>
          <w:sz w:val="22"/>
          <w:szCs w:val="22"/>
        </w:rPr>
        <w:t>Valstybinės maisto i</w:t>
      </w:r>
      <w:r w:rsidR="00371B26">
        <w:rPr>
          <w:sz w:val="22"/>
          <w:szCs w:val="22"/>
        </w:rPr>
        <w:t xml:space="preserve">r veterinarijos tarnybai  ( </w:t>
      </w:r>
      <w:r w:rsidR="00371B26" w:rsidRPr="00371B26">
        <w:rPr>
          <w:rStyle w:val="data"/>
          <w:color w:val="59626A"/>
          <w:sz w:val="22"/>
          <w:szCs w:val="22"/>
        </w:rPr>
        <w:t xml:space="preserve">Kamajų g. 5, </w:t>
      </w:r>
      <w:proofErr w:type="spellStart"/>
      <w:r w:rsidR="00371B26" w:rsidRPr="00371B26">
        <w:rPr>
          <w:rStyle w:val="data"/>
          <w:color w:val="59626A"/>
          <w:sz w:val="22"/>
          <w:szCs w:val="22"/>
        </w:rPr>
        <w:t>Palūšnių</w:t>
      </w:r>
      <w:proofErr w:type="spellEnd"/>
      <w:r w:rsidR="00371B26" w:rsidRPr="00371B26">
        <w:rPr>
          <w:rStyle w:val="data"/>
          <w:color w:val="59626A"/>
          <w:sz w:val="22"/>
          <w:szCs w:val="22"/>
        </w:rPr>
        <w:t xml:space="preserve"> k., LT-42165 Rokiškio r.</w:t>
      </w:r>
      <w:r w:rsidR="00371B26">
        <w:rPr>
          <w:color w:val="59626A"/>
          <w:sz w:val="22"/>
          <w:szCs w:val="22"/>
        </w:rPr>
        <w:t>, t</w:t>
      </w:r>
      <w:r w:rsidR="00371B26" w:rsidRPr="00371B26">
        <w:rPr>
          <w:color w:val="59626A"/>
          <w:sz w:val="22"/>
          <w:szCs w:val="22"/>
        </w:rPr>
        <w:t xml:space="preserve">el. (8 458) 52 852, faks. (8 458) 52 852, el. paštas </w:t>
      </w:r>
      <w:hyperlink r:id="rId6" w:history="1">
        <w:r w:rsidR="00371B26" w:rsidRPr="00371B26">
          <w:rPr>
            <w:rStyle w:val="Hipersaitas"/>
            <w:sz w:val="22"/>
            <w:szCs w:val="22"/>
          </w:rPr>
          <w:t>rokiskis@vmvt.lt</w:t>
        </w:r>
      </w:hyperlink>
      <w:r w:rsidR="00371B26">
        <w:rPr>
          <w:color w:val="59626A"/>
          <w:sz w:val="22"/>
          <w:szCs w:val="22"/>
        </w:rPr>
        <w:t xml:space="preserve"> </w:t>
      </w:r>
      <w:r w:rsidR="00371B26" w:rsidRPr="00371B26">
        <w:rPr>
          <w:color w:val="59626A"/>
          <w:sz w:val="22"/>
          <w:szCs w:val="22"/>
        </w:rPr>
        <w:t xml:space="preserve">) </w:t>
      </w:r>
      <w:r w:rsidR="0061397C" w:rsidRPr="00371B26">
        <w:rPr>
          <w:sz w:val="22"/>
          <w:szCs w:val="22"/>
        </w:rPr>
        <w:t>ar sveikatos priežiūros įstaigai, jeigu šuo, katė ar kitas pasiutligei imlus gyvūnas apkandžiojo, apdraskė ar kitaip sužeidė žmones ar gyvūnus</w:t>
      </w:r>
      <w:r w:rsidR="00371B26">
        <w:rPr>
          <w:sz w:val="22"/>
          <w:szCs w:val="22"/>
        </w:rPr>
        <w:t>.</w:t>
      </w:r>
      <w:r w:rsidR="00E80402" w:rsidRPr="00371B26">
        <w:rPr>
          <w:sz w:val="22"/>
          <w:szCs w:val="22"/>
        </w:rPr>
        <w:t xml:space="preserve">      </w:t>
      </w:r>
    </w:p>
    <w:p w:rsidR="00371B26" w:rsidRDefault="00E80402" w:rsidP="00371B26">
      <w:pPr>
        <w:pStyle w:val="Default"/>
        <w:jc w:val="both"/>
        <w:rPr>
          <w:rFonts w:ascii="Arial" w:hAnsi="Arial" w:cs="Arial"/>
          <w:sz w:val="22"/>
          <w:szCs w:val="22"/>
        </w:rPr>
      </w:pPr>
      <w:r w:rsidRPr="00371B26">
        <w:rPr>
          <w:rFonts w:ascii="Arial" w:hAnsi="Arial" w:cs="Arial"/>
          <w:sz w:val="22"/>
          <w:szCs w:val="22"/>
        </w:rPr>
        <w:t xml:space="preserve">         </w:t>
      </w:r>
      <w:r w:rsidR="0061397C" w:rsidRPr="00371B26">
        <w:rPr>
          <w:rFonts w:ascii="Arial" w:hAnsi="Arial" w:cs="Arial"/>
          <w:sz w:val="22"/>
          <w:szCs w:val="22"/>
        </w:rPr>
        <w:t xml:space="preserve">         </w:t>
      </w:r>
    </w:p>
    <w:p w:rsidR="00D8637C" w:rsidRPr="00371B26" w:rsidRDefault="00371B26" w:rsidP="00371B26">
      <w:pPr>
        <w:pStyle w:val="Default"/>
        <w:jc w:val="both"/>
        <w:rPr>
          <w:rFonts w:ascii="Arial" w:hAnsi="Arial" w:cs="Arial"/>
          <w:sz w:val="22"/>
          <w:szCs w:val="22"/>
        </w:rPr>
      </w:pPr>
      <w:r>
        <w:rPr>
          <w:rFonts w:ascii="Arial" w:hAnsi="Arial" w:cs="Arial"/>
          <w:sz w:val="22"/>
          <w:szCs w:val="22"/>
        </w:rPr>
        <w:t xml:space="preserve">                    </w:t>
      </w:r>
      <w:r w:rsidR="0061397C" w:rsidRPr="00371B26">
        <w:rPr>
          <w:rFonts w:ascii="Arial" w:hAnsi="Arial" w:cs="Arial"/>
          <w:sz w:val="22"/>
          <w:szCs w:val="22"/>
        </w:rPr>
        <w:t xml:space="preserve">Asmenys, pažeidę Gyvūnų gerovės ir apsaugos reikalavimus, </w:t>
      </w:r>
      <w:r w:rsidRPr="00371B26">
        <w:rPr>
          <w:rFonts w:ascii="Arial" w:hAnsi="Arial" w:cs="Arial"/>
          <w:sz w:val="22"/>
          <w:szCs w:val="22"/>
        </w:rPr>
        <w:t>Gyvenamųjų vietovių tvarkymo ir švaros taisyklių reikalavimus atsako Lietuvos Respublikos įstatymų nustatyta tvarka pagal  Administracinių nusižengimų kodeksą.</w:t>
      </w:r>
    </w:p>
    <w:p w:rsidR="00D8637C" w:rsidRPr="00371B26" w:rsidRDefault="00D8637C" w:rsidP="00D8637C">
      <w:pPr>
        <w:pStyle w:val="prastasistinklapis"/>
        <w:rPr>
          <w:sz w:val="22"/>
          <w:szCs w:val="22"/>
        </w:rPr>
      </w:pPr>
      <w:r w:rsidRPr="00371B26">
        <w:rPr>
          <w:sz w:val="22"/>
          <w:szCs w:val="22"/>
        </w:rPr>
        <w:t> </w:t>
      </w:r>
    </w:p>
    <w:p w:rsidR="00677785" w:rsidRPr="0055776D" w:rsidRDefault="00371B26" w:rsidP="00677785">
      <w:pPr>
        <w:pStyle w:val="prastasistinklapis"/>
        <w:rPr>
          <w:sz w:val="22"/>
          <w:szCs w:val="22"/>
        </w:rPr>
      </w:pPr>
      <w:r>
        <w:rPr>
          <w:sz w:val="22"/>
          <w:szCs w:val="22"/>
        </w:rPr>
        <w:t xml:space="preserve">  </w:t>
      </w:r>
      <w:bookmarkStart w:id="0" w:name="_GoBack"/>
      <w:bookmarkEnd w:id="0"/>
    </w:p>
    <w:p w:rsidR="00746C6F" w:rsidRDefault="00746C6F" w:rsidP="00CC5013">
      <w:pPr>
        <w:jc w:val="right"/>
      </w:pPr>
    </w:p>
    <w:sectPr w:rsidR="00746C6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36E07"/>
    <w:multiLevelType w:val="hybridMultilevel"/>
    <w:tmpl w:val="D1FC54F4"/>
    <w:lvl w:ilvl="0" w:tplc="FB1623CC">
      <w:start w:val="7"/>
      <w:numFmt w:val="bullet"/>
      <w:lvlText w:val="-"/>
      <w:lvlJc w:val="left"/>
      <w:pPr>
        <w:ind w:left="1080" w:hanging="360"/>
      </w:pPr>
      <w:rPr>
        <w:rFonts w:ascii="Times New Roman" w:eastAsia="Times New Roman" w:hAnsi="Times New Roman" w:cs="Times New Roman" w:hint="default"/>
        <w:b w:val="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3"/>
    <w:rsid w:val="001669BA"/>
    <w:rsid w:val="00220C8A"/>
    <w:rsid w:val="00371B26"/>
    <w:rsid w:val="004435A8"/>
    <w:rsid w:val="004542C1"/>
    <w:rsid w:val="004B0DD7"/>
    <w:rsid w:val="0055776D"/>
    <w:rsid w:val="0061397C"/>
    <w:rsid w:val="00677785"/>
    <w:rsid w:val="006C2668"/>
    <w:rsid w:val="00746C6F"/>
    <w:rsid w:val="00785221"/>
    <w:rsid w:val="00881940"/>
    <w:rsid w:val="00971E06"/>
    <w:rsid w:val="00A26648"/>
    <w:rsid w:val="00A90B60"/>
    <w:rsid w:val="00B85BBB"/>
    <w:rsid w:val="00BA7D76"/>
    <w:rsid w:val="00BE523C"/>
    <w:rsid w:val="00CC5013"/>
    <w:rsid w:val="00CF03A3"/>
    <w:rsid w:val="00D0658A"/>
    <w:rsid w:val="00D55615"/>
    <w:rsid w:val="00D8637C"/>
    <w:rsid w:val="00E17EDF"/>
    <w:rsid w:val="00E80402"/>
    <w:rsid w:val="00EC05B5"/>
    <w:rsid w:val="00F029A3"/>
    <w:rsid w:val="00F078C9"/>
    <w:rsid w:val="00F2571E"/>
    <w:rsid w:val="00F8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C5013"/>
  </w:style>
  <w:style w:type="paragraph" w:styleId="Antrat1">
    <w:name w:val="heading 1"/>
    <w:basedOn w:val="prastasis"/>
    <w:link w:val="Antrat1Diagrama"/>
    <w:uiPriority w:val="9"/>
    <w:qFormat/>
    <w:rsid w:val="00371B26"/>
    <w:pPr>
      <w:spacing w:before="300" w:after="150" w:line="240" w:lineRule="auto"/>
      <w:outlineLvl w:val="0"/>
    </w:pPr>
    <w:rPr>
      <w:rFonts w:ascii="inherit" w:eastAsia="Times New Roman" w:hAnsi="inherit" w:cs="Times New Roman"/>
      <w:kern w:val="36"/>
      <w:sz w:val="54"/>
      <w:szCs w:val="5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D8637C"/>
    <w:rPr>
      <w:strike w:val="0"/>
      <w:dstrike w:val="0"/>
      <w:color w:val="0165B3"/>
      <w:u w:val="none"/>
      <w:effect w:val="none"/>
    </w:rPr>
  </w:style>
  <w:style w:type="paragraph" w:styleId="prastasistinklapis">
    <w:name w:val="Normal (Web)"/>
    <w:basedOn w:val="prastasis"/>
    <w:uiPriority w:val="99"/>
    <w:unhideWhenUsed/>
    <w:rsid w:val="00D8637C"/>
    <w:pPr>
      <w:spacing w:before="45" w:after="45" w:line="240" w:lineRule="atLeast"/>
    </w:pPr>
    <w:rPr>
      <w:rFonts w:ascii="Arial" w:eastAsia="Times New Roman" w:hAnsi="Arial" w:cs="Arial"/>
      <w:color w:val="000000"/>
      <w:sz w:val="18"/>
      <w:szCs w:val="18"/>
      <w:lang w:eastAsia="lt-LT"/>
    </w:rPr>
  </w:style>
  <w:style w:type="character" w:styleId="Grietas">
    <w:name w:val="Strong"/>
    <w:basedOn w:val="Numatytasispastraiposriftas"/>
    <w:uiPriority w:val="22"/>
    <w:qFormat/>
    <w:rsid w:val="00D8637C"/>
    <w:rPr>
      <w:b/>
      <w:bCs/>
    </w:rPr>
  </w:style>
  <w:style w:type="paragraph" w:styleId="Sraopastraipa">
    <w:name w:val="List Paragraph"/>
    <w:basedOn w:val="prastasis"/>
    <w:uiPriority w:val="34"/>
    <w:qFormat/>
    <w:rsid w:val="00746C6F"/>
    <w:pPr>
      <w:widowControl w:val="0"/>
      <w:autoSpaceDE w:val="0"/>
      <w:autoSpaceDN w:val="0"/>
      <w:adjustRightInd w:val="0"/>
      <w:spacing w:after="0" w:line="240" w:lineRule="auto"/>
      <w:ind w:left="720" w:firstLine="720"/>
      <w:contextualSpacing/>
    </w:pPr>
    <w:rPr>
      <w:rFonts w:ascii="Arial" w:eastAsia="Times New Roman" w:hAnsi="Arial" w:cs="Arial"/>
      <w:sz w:val="20"/>
      <w:szCs w:val="24"/>
      <w:lang w:eastAsia="lt-LT"/>
    </w:rPr>
  </w:style>
  <w:style w:type="paragraph" w:customStyle="1" w:styleId="Default">
    <w:name w:val="Default"/>
    <w:rsid w:val="00557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371B26"/>
    <w:rPr>
      <w:rFonts w:ascii="inherit" w:eastAsia="Times New Roman" w:hAnsi="inherit" w:cs="Times New Roman"/>
      <w:kern w:val="36"/>
      <w:sz w:val="54"/>
      <w:szCs w:val="54"/>
      <w:lang w:eastAsia="lt-LT"/>
    </w:rPr>
  </w:style>
  <w:style w:type="character" w:customStyle="1" w:styleId="data">
    <w:name w:val="data"/>
    <w:basedOn w:val="Numatytasispastraiposriftas"/>
    <w:rsid w:val="00371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C5013"/>
  </w:style>
  <w:style w:type="paragraph" w:styleId="Antrat1">
    <w:name w:val="heading 1"/>
    <w:basedOn w:val="prastasis"/>
    <w:link w:val="Antrat1Diagrama"/>
    <w:uiPriority w:val="9"/>
    <w:qFormat/>
    <w:rsid w:val="00371B26"/>
    <w:pPr>
      <w:spacing w:before="300" w:after="150" w:line="240" w:lineRule="auto"/>
      <w:outlineLvl w:val="0"/>
    </w:pPr>
    <w:rPr>
      <w:rFonts w:ascii="inherit" w:eastAsia="Times New Roman" w:hAnsi="inherit" w:cs="Times New Roman"/>
      <w:kern w:val="36"/>
      <w:sz w:val="54"/>
      <w:szCs w:val="5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D8637C"/>
    <w:rPr>
      <w:strike w:val="0"/>
      <w:dstrike w:val="0"/>
      <w:color w:val="0165B3"/>
      <w:u w:val="none"/>
      <w:effect w:val="none"/>
    </w:rPr>
  </w:style>
  <w:style w:type="paragraph" w:styleId="prastasistinklapis">
    <w:name w:val="Normal (Web)"/>
    <w:basedOn w:val="prastasis"/>
    <w:uiPriority w:val="99"/>
    <w:unhideWhenUsed/>
    <w:rsid w:val="00D8637C"/>
    <w:pPr>
      <w:spacing w:before="45" w:after="45" w:line="240" w:lineRule="atLeast"/>
    </w:pPr>
    <w:rPr>
      <w:rFonts w:ascii="Arial" w:eastAsia="Times New Roman" w:hAnsi="Arial" w:cs="Arial"/>
      <w:color w:val="000000"/>
      <w:sz w:val="18"/>
      <w:szCs w:val="18"/>
      <w:lang w:eastAsia="lt-LT"/>
    </w:rPr>
  </w:style>
  <w:style w:type="character" w:styleId="Grietas">
    <w:name w:val="Strong"/>
    <w:basedOn w:val="Numatytasispastraiposriftas"/>
    <w:uiPriority w:val="22"/>
    <w:qFormat/>
    <w:rsid w:val="00D8637C"/>
    <w:rPr>
      <w:b/>
      <w:bCs/>
    </w:rPr>
  </w:style>
  <w:style w:type="paragraph" w:styleId="Sraopastraipa">
    <w:name w:val="List Paragraph"/>
    <w:basedOn w:val="prastasis"/>
    <w:uiPriority w:val="34"/>
    <w:qFormat/>
    <w:rsid w:val="00746C6F"/>
    <w:pPr>
      <w:widowControl w:val="0"/>
      <w:autoSpaceDE w:val="0"/>
      <w:autoSpaceDN w:val="0"/>
      <w:adjustRightInd w:val="0"/>
      <w:spacing w:after="0" w:line="240" w:lineRule="auto"/>
      <w:ind w:left="720" w:firstLine="720"/>
      <w:contextualSpacing/>
    </w:pPr>
    <w:rPr>
      <w:rFonts w:ascii="Arial" w:eastAsia="Times New Roman" w:hAnsi="Arial" w:cs="Arial"/>
      <w:sz w:val="20"/>
      <w:szCs w:val="24"/>
      <w:lang w:eastAsia="lt-LT"/>
    </w:rPr>
  </w:style>
  <w:style w:type="paragraph" w:customStyle="1" w:styleId="Default">
    <w:name w:val="Default"/>
    <w:rsid w:val="00557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371B26"/>
    <w:rPr>
      <w:rFonts w:ascii="inherit" w:eastAsia="Times New Roman" w:hAnsi="inherit" w:cs="Times New Roman"/>
      <w:kern w:val="36"/>
      <w:sz w:val="54"/>
      <w:szCs w:val="54"/>
      <w:lang w:eastAsia="lt-LT"/>
    </w:rPr>
  </w:style>
  <w:style w:type="character" w:customStyle="1" w:styleId="data">
    <w:name w:val="data"/>
    <w:basedOn w:val="Numatytasispastraiposriftas"/>
    <w:rsid w:val="0037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47490">
      <w:bodyDiv w:val="1"/>
      <w:marLeft w:val="0"/>
      <w:marRight w:val="0"/>
      <w:marTop w:val="0"/>
      <w:marBottom w:val="0"/>
      <w:divBdr>
        <w:top w:val="none" w:sz="0" w:space="0" w:color="auto"/>
        <w:left w:val="none" w:sz="0" w:space="0" w:color="auto"/>
        <w:bottom w:val="none" w:sz="0" w:space="0" w:color="auto"/>
        <w:right w:val="none" w:sz="0" w:space="0" w:color="auto"/>
      </w:divBdr>
    </w:div>
    <w:div w:id="638346119">
      <w:bodyDiv w:val="1"/>
      <w:marLeft w:val="0"/>
      <w:marRight w:val="0"/>
      <w:marTop w:val="0"/>
      <w:marBottom w:val="0"/>
      <w:divBdr>
        <w:top w:val="none" w:sz="0" w:space="0" w:color="auto"/>
        <w:left w:val="none" w:sz="0" w:space="0" w:color="auto"/>
        <w:bottom w:val="none" w:sz="0" w:space="0" w:color="auto"/>
        <w:right w:val="none" w:sz="0" w:space="0" w:color="auto"/>
      </w:divBdr>
      <w:divsChild>
        <w:div w:id="1454599186">
          <w:marLeft w:val="0"/>
          <w:marRight w:val="0"/>
          <w:marTop w:val="90"/>
          <w:marBottom w:val="300"/>
          <w:divBdr>
            <w:top w:val="none" w:sz="0" w:space="0" w:color="auto"/>
            <w:left w:val="none" w:sz="0" w:space="0" w:color="auto"/>
            <w:bottom w:val="none" w:sz="0" w:space="0" w:color="auto"/>
            <w:right w:val="none" w:sz="0" w:space="0" w:color="auto"/>
          </w:divBdr>
          <w:divsChild>
            <w:div w:id="1355033538">
              <w:marLeft w:val="0"/>
              <w:marRight w:val="0"/>
              <w:marTop w:val="0"/>
              <w:marBottom w:val="0"/>
              <w:divBdr>
                <w:top w:val="none" w:sz="0" w:space="0" w:color="auto"/>
                <w:left w:val="none" w:sz="0" w:space="0" w:color="auto"/>
                <w:bottom w:val="none" w:sz="0" w:space="0" w:color="auto"/>
                <w:right w:val="none" w:sz="0" w:space="0" w:color="auto"/>
              </w:divBdr>
              <w:divsChild>
                <w:div w:id="534848863">
                  <w:marLeft w:val="225"/>
                  <w:marRight w:val="225"/>
                  <w:marTop w:val="0"/>
                  <w:marBottom w:val="0"/>
                  <w:divBdr>
                    <w:top w:val="none" w:sz="0" w:space="0" w:color="auto"/>
                    <w:left w:val="none" w:sz="0" w:space="0" w:color="auto"/>
                    <w:bottom w:val="none" w:sz="0" w:space="0" w:color="auto"/>
                    <w:right w:val="none" w:sz="0" w:space="0" w:color="auto"/>
                  </w:divBdr>
                  <w:divsChild>
                    <w:div w:id="2025589485">
                      <w:marLeft w:val="0"/>
                      <w:marRight w:val="0"/>
                      <w:marTop w:val="0"/>
                      <w:marBottom w:val="0"/>
                      <w:divBdr>
                        <w:top w:val="none" w:sz="0" w:space="0" w:color="auto"/>
                        <w:left w:val="none" w:sz="0" w:space="0" w:color="auto"/>
                        <w:bottom w:val="none" w:sz="0" w:space="0" w:color="auto"/>
                        <w:right w:val="none" w:sz="0" w:space="0" w:color="auto"/>
                      </w:divBdr>
                      <w:divsChild>
                        <w:div w:id="1770345835">
                          <w:marLeft w:val="0"/>
                          <w:marRight w:val="0"/>
                          <w:marTop w:val="0"/>
                          <w:marBottom w:val="0"/>
                          <w:divBdr>
                            <w:top w:val="none" w:sz="0" w:space="0" w:color="auto"/>
                            <w:left w:val="none" w:sz="0" w:space="0" w:color="auto"/>
                            <w:bottom w:val="none" w:sz="0" w:space="0" w:color="auto"/>
                            <w:right w:val="none" w:sz="0" w:space="0" w:color="auto"/>
                          </w:divBdr>
                          <w:divsChild>
                            <w:div w:id="989868432">
                              <w:marLeft w:val="0"/>
                              <w:marRight w:val="0"/>
                              <w:marTop w:val="45"/>
                              <w:marBottom w:val="45"/>
                              <w:divBdr>
                                <w:top w:val="none" w:sz="0" w:space="0" w:color="auto"/>
                                <w:left w:val="none" w:sz="0" w:space="0" w:color="auto"/>
                                <w:bottom w:val="none" w:sz="0" w:space="0" w:color="auto"/>
                                <w:right w:val="none" w:sz="0" w:space="0" w:color="auto"/>
                              </w:divBdr>
                              <w:divsChild>
                                <w:div w:id="9212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2364">
      <w:bodyDiv w:val="1"/>
      <w:marLeft w:val="0"/>
      <w:marRight w:val="0"/>
      <w:marTop w:val="0"/>
      <w:marBottom w:val="0"/>
      <w:divBdr>
        <w:top w:val="none" w:sz="0" w:space="0" w:color="auto"/>
        <w:left w:val="none" w:sz="0" w:space="0" w:color="auto"/>
        <w:bottom w:val="none" w:sz="0" w:space="0" w:color="auto"/>
        <w:right w:val="none" w:sz="0" w:space="0" w:color="auto"/>
      </w:divBdr>
    </w:div>
    <w:div w:id="1617298096">
      <w:bodyDiv w:val="1"/>
      <w:marLeft w:val="0"/>
      <w:marRight w:val="0"/>
      <w:marTop w:val="0"/>
      <w:marBottom w:val="0"/>
      <w:divBdr>
        <w:top w:val="none" w:sz="0" w:space="0" w:color="auto"/>
        <w:left w:val="none" w:sz="0" w:space="0" w:color="auto"/>
        <w:bottom w:val="none" w:sz="0" w:space="0" w:color="auto"/>
        <w:right w:val="none" w:sz="0" w:space="0" w:color="auto"/>
      </w:divBdr>
      <w:divsChild>
        <w:div w:id="801775304">
          <w:marLeft w:val="0"/>
          <w:marRight w:val="0"/>
          <w:marTop w:val="0"/>
          <w:marBottom w:val="0"/>
          <w:divBdr>
            <w:top w:val="none" w:sz="0" w:space="0" w:color="auto"/>
            <w:left w:val="none" w:sz="0" w:space="0" w:color="auto"/>
            <w:bottom w:val="none" w:sz="0" w:space="0" w:color="auto"/>
            <w:right w:val="none" w:sz="0" w:space="0" w:color="auto"/>
          </w:divBdr>
          <w:divsChild>
            <w:div w:id="626744514">
              <w:marLeft w:val="0"/>
              <w:marRight w:val="0"/>
              <w:marTop w:val="0"/>
              <w:marBottom w:val="0"/>
              <w:divBdr>
                <w:top w:val="none" w:sz="0" w:space="0" w:color="auto"/>
                <w:left w:val="none" w:sz="0" w:space="0" w:color="auto"/>
                <w:bottom w:val="none" w:sz="0" w:space="0" w:color="auto"/>
                <w:right w:val="none" w:sz="0" w:space="0" w:color="auto"/>
              </w:divBdr>
              <w:divsChild>
                <w:div w:id="1804496765">
                  <w:marLeft w:val="-225"/>
                  <w:marRight w:val="-225"/>
                  <w:marTop w:val="0"/>
                  <w:marBottom w:val="0"/>
                  <w:divBdr>
                    <w:top w:val="none" w:sz="0" w:space="0" w:color="auto"/>
                    <w:left w:val="none" w:sz="0" w:space="0" w:color="auto"/>
                    <w:bottom w:val="none" w:sz="0" w:space="0" w:color="auto"/>
                    <w:right w:val="none" w:sz="0" w:space="0" w:color="auto"/>
                  </w:divBdr>
                  <w:divsChild>
                    <w:div w:id="1899779014">
                      <w:marLeft w:val="0"/>
                      <w:marRight w:val="0"/>
                      <w:marTop w:val="0"/>
                      <w:marBottom w:val="0"/>
                      <w:divBdr>
                        <w:top w:val="none" w:sz="0" w:space="0" w:color="auto"/>
                        <w:left w:val="none" w:sz="0" w:space="0" w:color="auto"/>
                        <w:bottom w:val="none" w:sz="0" w:space="0" w:color="auto"/>
                        <w:right w:val="none" w:sz="0" w:space="0" w:color="auto"/>
                      </w:divBdr>
                      <w:divsChild>
                        <w:div w:id="1508980753">
                          <w:marLeft w:val="0"/>
                          <w:marRight w:val="0"/>
                          <w:marTop w:val="0"/>
                          <w:marBottom w:val="0"/>
                          <w:divBdr>
                            <w:top w:val="none" w:sz="0" w:space="0" w:color="auto"/>
                            <w:left w:val="none" w:sz="0" w:space="0" w:color="auto"/>
                            <w:bottom w:val="none" w:sz="0" w:space="0" w:color="auto"/>
                            <w:right w:val="none" w:sz="0" w:space="0" w:color="auto"/>
                          </w:divBdr>
                          <w:divsChild>
                            <w:div w:id="1567032463">
                              <w:marLeft w:val="0"/>
                              <w:marRight w:val="0"/>
                              <w:marTop w:val="0"/>
                              <w:marBottom w:val="0"/>
                              <w:divBdr>
                                <w:top w:val="none" w:sz="0" w:space="0" w:color="auto"/>
                                <w:left w:val="none" w:sz="0" w:space="0" w:color="auto"/>
                                <w:bottom w:val="none" w:sz="0" w:space="0" w:color="auto"/>
                                <w:right w:val="none" w:sz="0" w:space="0" w:color="auto"/>
                              </w:divBdr>
                              <w:divsChild>
                                <w:div w:id="957680129">
                                  <w:marLeft w:val="0"/>
                                  <w:marRight w:val="0"/>
                                  <w:marTop w:val="0"/>
                                  <w:marBottom w:val="0"/>
                                  <w:divBdr>
                                    <w:top w:val="none" w:sz="0" w:space="0" w:color="auto"/>
                                    <w:left w:val="none" w:sz="0" w:space="0" w:color="auto"/>
                                    <w:bottom w:val="none" w:sz="0" w:space="0" w:color="auto"/>
                                    <w:right w:val="none" w:sz="0" w:space="0" w:color="auto"/>
                                  </w:divBdr>
                                  <w:divsChild>
                                    <w:div w:id="1477915763">
                                      <w:marLeft w:val="0"/>
                                      <w:marRight w:val="0"/>
                                      <w:marTop w:val="0"/>
                                      <w:marBottom w:val="0"/>
                                      <w:divBdr>
                                        <w:top w:val="none" w:sz="0" w:space="0" w:color="auto"/>
                                        <w:left w:val="none" w:sz="0" w:space="0" w:color="auto"/>
                                        <w:bottom w:val="none" w:sz="0" w:space="0" w:color="auto"/>
                                        <w:right w:val="none" w:sz="0" w:space="0" w:color="auto"/>
                                      </w:divBdr>
                                      <w:divsChild>
                                        <w:div w:id="1487698651">
                                          <w:marLeft w:val="0"/>
                                          <w:marRight w:val="0"/>
                                          <w:marTop w:val="0"/>
                                          <w:marBottom w:val="0"/>
                                          <w:divBdr>
                                            <w:top w:val="none" w:sz="0" w:space="0" w:color="auto"/>
                                            <w:left w:val="none" w:sz="0" w:space="0" w:color="auto"/>
                                            <w:bottom w:val="none" w:sz="0" w:space="0" w:color="auto"/>
                                            <w:right w:val="none" w:sz="0" w:space="0" w:color="auto"/>
                                          </w:divBdr>
                                          <w:divsChild>
                                            <w:div w:id="12189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106414">
      <w:bodyDiv w:val="1"/>
      <w:marLeft w:val="0"/>
      <w:marRight w:val="0"/>
      <w:marTop w:val="0"/>
      <w:marBottom w:val="0"/>
      <w:divBdr>
        <w:top w:val="none" w:sz="0" w:space="0" w:color="auto"/>
        <w:left w:val="none" w:sz="0" w:space="0" w:color="auto"/>
        <w:bottom w:val="none" w:sz="0" w:space="0" w:color="auto"/>
        <w:right w:val="none" w:sz="0" w:space="0" w:color="auto"/>
      </w:divBdr>
      <w:divsChild>
        <w:div w:id="2063823256">
          <w:marLeft w:val="0"/>
          <w:marRight w:val="0"/>
          <w:marTop w:val="0"/>
          <w:marBottom w:val="0"/>
          <w:divBdr>
            <w:top w:val="none" w:sz="0" w:space="0" w:color="auto"/>
            <w:left w:val="none" w:sz="0" w:space="0" w:color="auto"/>
            <w:bottom w:val="none" w:sz="0" w:space="0" w:color="auto"/>
            <w:right w:val="none" w:sz="0" w:space="0" w:color="auto"/>
          </w:divBdr>
          <w:divsChild>
            <w:div w:id="1299653744">
              <w:marLeft w:val="0"/>
              <w:marRight w:val="0"/>
              <w:marTop w:val="0"/>
              <w:marBottom w:val="0"/>
              <w:divBdr>
                <w:top w:val="none" w:sz="0" w:space="0" w:color="auto"/>
                <w:left w:val="none" w:sz="0" w:space="0" w:color="auto"/>
                <w:bottom w:val="none" w:sz="0" w:space="0" w:color="auto"/>
                <w:right w:val="none" w:sz="0" w:space="0" w:color="auto"/>
              </w:divBdr>
              <w:divsChild>
                <w:div w:id="26295469">
                  <w:marLeft w:val="-225"/>
                  <w:marRight w:val="-225"/>
                  <w:marTop w:val="0"/>
                  <w:marBottom w:val="0"/>
                  <w:divBdr>
                    <w:top w:val="none" w:sz="0" w:space="0" w:color="auto"/>
                    <w:left w:val="none" w:sz="0" w:space="0" w:color="auto"/>
                    <w:bottom w:val="none" w:sz="0" w:space="0" w:color="auto"/>
                    <w:right w:val="none" w:sz="0" w:space="0" w:color="auto"/>
                  </w:divBdr>
                  <w:divsChild>
                    <w:div w:id="1021317011">
                      <w:marLeft w:val="0"/>
                      <w:marRight w:val="0"/>
                      <w:marTop w:val="0"/>
                      <w:marBottom w:val="0"/>
                      <w:divBdr>
                        <w:top w:val="none" w:sz="0" w:space="0" w:color="auto"/>
                        <w:left w:val="none" w:sz="0" w:space="0" w:color="auto"/>
                        <w:bottom w:val="none" w:sz="0" w:space="0" w:color="auto"/>
                        <w:right w:val="none" w:sz="0" w:space="0" w:color="auto"/>
                      </w:divBdr>
                      <w:divsChild>
                        <w:div w:id="1406605275">
                          <w:marLeft w:val="0"/>
                          <w:marRight w:val="0"/>
                          <w:marTop w:val="0"/>
                          <w:marBottom w:val="0"/>
                          <w:divBdr>
                            <w:top w:val="none" w:sz="0" w:space="0" w:color="auto"/>
                            <w:left w:val="none" w:sz="0" w:space="0" w:color="auto"/>
                            <w:bottom w:val="none" w:sz="0" w:space="0" w:color="auto"/>
                            <w:right w:val="none" w:sz="0" w:space="0" w:color="auto"/>
                          </w:divBdr>
                          <w:divsChild>
                            <w:div w:id="1308435057">
                              <w:marLeft w:val="0"/>
                              <w:marRight w:val="0"/>
                              <w:marTop w:val="0"/>
                              <w:marBottom w:val="0"/>
                              <w:divBdr>
                                <w:top w:val="none" w:sz="0" w:space="0" w:color="auto"/>
                                <w:left w:val="none" w:sz="0" w:space="0" w:color="auto"/>
                                <w:bottom w:val="none" w:sz="0" w:space="0" w:color="auto"/>
                                <w:right w:val="none" w:sz="0" w:space="0" w:color="auto"/>
                              </w:divBdr>
                              <w:divsChild>
                                <w:div w:id="915818263">
                                  <w:marLeft w:val="0"/>
                                  <w:marRight w:val="0"/>
                                  <w:marTop w:val="0"/>
                                  <w:marBottom w:val="0"/>
                                  <w:divBdr>
                                    <w:top w:val="none" w:sz="0" w:space="0" w:color="auto"/>
                                    <w:left w:val="none" w:sz="0" w:space="0" w:color="auto"/>
                                    <w:bottom w:val="none" w:sz="0" w:space="0" w:color="auto"/>
                                    <w:right w:val="none" w:sz="0" w:space="0" w:color="auto"/>
                                  </w:divBdr>
                                  <w:divsChild>
                                    <w:div w:id="1443066899">
                                      <w:marLeft w:val="0"/>
                                      <w:marRight w:val="0"/>
                                      <w:marTop w:val="0"/>
                                      <w:marBottom w:val="0"/>
                                      <w:divBdr>
                                        <w:top w:val="none" w:sz="0" w:space="0" w:color="auto"/>
                                        <w:left w:val="none" w:sz="0" w:space="0" w:color="auto"/>
                                        <w:bottom w:val="none" w:sz="0" w:space="0" w:color="auto"/>
                                        <w:right w:val="none" w:sz="0" w:space="0" w:color="auto"/>
                                      </w:divBdr>
                                      <w:divsChild>
                                        <w:div w:id="498621315">
                                          <w:marLeft w:val="0"/>
                                          <w:marRight w:val="0"/>
                                          <w:marTop w:val="0"/>
                                          <w:marBottom w:val="0"/>
                                          <w:divBdr>
                                            <w:top w:val="none" w:sz="0" w:space="0" w:color="auto"/>
                                            <w:left w:val="none" w:sz="0" w:space="0" w:color="auto"/>
                                            <w:bottom w:val="none" w:sz="0" w:space="0" w:color="auto"/>
                                            <w:right w:val="none" w:sz="0" w:space="0" w:color="auto"/>
                                          </w:divBdr>
                                          <w:divsChild>
                                            <w:div w:id="5825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kiskis@vmvt.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407</Words>
  <Characters>2320</Characters>
  <Application>Microsoft Office Word</Application>
  <DocSecurity>0</DocSecurity>
  <Lines>19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JurgitaJurkonytė</dc:creator>
  <cp:lastModifiedBy>AAA</cp:lastModifiedBy>
  <cp:revision>22</cp:revision>
  <cp:lastPrinted>2017-11-29T07:35:00Z</cp:lastPrinted>
  <dcterms:created xsi:type="dcterms:W3CDTF">2017-08-31T13:18:00Z</dcterms:created>
  <dcterms:modified xsi:type="dcterms:W3CDTF">2018-10-04T07:45:00Z</dcterms:modified>
</cp:coreProperties>
</file>